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37" w:type="dxa"/>
        <w:tblCellMar>
          <w:top w:w="12" w:type="dxa"/>
          <w:right w:w="47" w:type="dxa"/>
        </w:tblCellMar>
        <w:tblLook w:val="00A0" w:firstRow="1" w:lastRow="0" w:firstColumn="1" w:lastColumn="0" w:noHBand="0" w:noVBand="0"/>
      </w:tblPr>
      <w:tblGrid>
        <w:gridCol w:w="9356"/>
      </w:tblGrid>
      <w:tr w:rsidR="00263A02" w:rsidRPr="009A612D" w:rsidTr="00D30973">
        <w:trPr>
          <w:trHeight w:val="11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C3015E" w:rsidRDefault="003A6BE3" w:rsidP="00D30973">
            <w:pPr>
              <w:spacing w:after="40" w:line="240" w:lineRule="auto"/>
              <w:ind w:left="226" w:hanging="11"/>
              <w:jc w:val="center"/>
              <w:rPr>
                <w:b/>
                <w:sz w:val="18"/>
                <w:szCs w:val="20"/>
              </w:rPr>
            </w:pPr>
            <w:bookmarkStart w:id="0" w:name="_GoBack"/>
            <w:r w:rsidRPr="00C3015E">
              <w:rPr>
                <w:b/>
                <w:sz w:val="18"/>
                <w:szCs w:val="20"/>
              </w:rPr>
              <w:t xml:space="preserve">Modulo per l’attestazione di pagamento dell’imposta di bollo </w:t>
            </w:r>
          </w:p>
          <w:p w:rsidR="00263A02" w:rsidRPr="00C3015E" w:rsidRDefault="003A6BE3" w:rsidP="00673E6B">
            <w:pPr>
              <w:pStyle w:val="Corpotesto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</w:rPr>
            </w:pPr>
            <w:r w:rsidRPr="00C3015E">
              <w:rPr>
                <w:rFonts w:ascii="Arial" w:hAnsi="Arial" w:cs="Arial"/>
                <w:b/>
                <w:color w:val="000000"/>
                <w:sz w:val="18"/>
              </w:rPr>
              <w:t xml:space="preserve">con contrassegno telematico per la presentazione dell’istanza di partecipazione alla procedura aperta </w:t>
            </w:r>
            <w:r w:rsidR="009B241A" w:rsidRPr="00C3015E">
              <w:rPr>
                <w:rFonts w:ascii="Arial" w:hAnsi="Arial" w:cs="Arial"/>
                <w:b/>
                <w:color w:val="000000"/>
                <w:sz w:val="18"/>
              </w:rPr>
              <w:t>per l’affidamento, in unico lotto, del servizio biennale di somministrazione di lavoro temporaneo occorrente alle Aziende Sanitarie associate all’Area Vasta Emilia Nord: AUSL di Modena (capofila) e Azienda AOU di Modena, comprensivo dell’eventuale opzione prevista di maggiorazione per eventi imprevedibili e urgenti, e della possibilità di adesione per le altre Aziende Sanitarie associate all’Area Vasta Emilia Nord, e pertanto per le Aziende USL e OU di Parma, USL di Piacenza e USL di Reggio Emilia. CIG QUADRO: 8266063AF8</w:t>
            </w:r>
          </w:p>
          <w:bookmarkEnd w:id="0"/>
          <w:p w:rsidR="00263A02" w:rsidRPr="00D30973" w:rsidRDefault="00263A02" w:rsidP="00D30973">
            <w:pPr>
              <w:spacing w:after="40" w:line="240" w:lineRule="auto"/>
              <w:ind w:left="226" w:hanging="11"/>
              <w:rPr>
                <w:b/>
                <w:sz w:val="20"/>
                <w:szCs w:val="20"/>
              </w:rPr>
            </w:pPr>
          </w:p>
        </w:tc>
      </w:tr>
      <w:tr w:rsidR="00263A02" w:rsidRPr="008475F3" w:rsidTr="00D30973">
        <w:trPr>
          <w:trHeight w:val="1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pStyle w:val="Titolo2"/>
              <w:spacing w:before="120" w:after="120" w:line="240" w:lineRule="auto"/>
              <w:ind w:left="226" w:hanging="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0973">
              <w:rPr>
                <w:rFonts w:ascii="Arial" w:hAnsi="Arial" w:cs="Arial"/>
                <w:b/>
                <w:color w:val="auto"/>
                <w:sz w:val="20"/>
                <w:szCs w:val="20"/>
              </w:rPr>
              <w:t>ATTESTAZIONE DI PAGAMENTO</w:t>
            </w:r>
          </w:p>
        </w:tc>
      </w:tr>
      <w:tr w:rsidR="00263A02" w:rsidRPr="009A612D" w:rsidTr="00D30973">
        <w:trPr>
          <w:trHeight w:val="88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D30973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D30973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D30973">
              <w:rPr>
                <w:sz w:val="20"/>
                <w:szCs w:val="20"/>
              </w:rPr>
              <w:t xml:space="preserve">: </w:t>
            </w:r>
          </w:p>
        </w:tc>
      </w:tr>
    </w:tbl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263A02" w:rsidRPr="005B78D7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142DBF">
        <w:rPr>
          <w:i/>
          <w:sz w:val="20"/>
          <w:szCs w:val="20"/>
          <w:highlight w:val="yellow"/>
        </w:rPr>
        <w:t>Spazio per l’apposizione del contrassegno telematico</w:t>
      </w:r>
    </w:p>
    <w:p w:rsidR="00263A02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p w:rsidR="00263A02" w:rsidRPr="009A612D" w:rsidRDefault="00263A02" w:rsidP="009A612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tbl>
      <w:tblPr>
        <w:tblW w:w="9392" w:type="dxa"/>
        <w:tblInd w:w="101" w:type="dxa"/>
        <w:tblCellMar>
          <w:top w:w="31" w:type="dxa"/>
          <w:left w:w="0" w:type="dxa"/>
          <w:right w:w="115" w:type="dxa"/>
        </w:tblCellMar>
        <w:tblLook w:val="00A0" w:firstRow="1" w:lastRow="0" w:firstColumn="1" w:lastColumn="0" w:noHBand="0" w:noVBand="0"/>
      </w:tblPr>
      <w:tblGrid>
        <w:gridCol w:w="4248"/>
        <w:gridCol w:w="3436"/>
        <w:gridCol w:w="1708"/>
      </w:tblGrid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Cognome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Nato a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Prov.: 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Il </w:t>
            </w:r>
          </w:p>
        </w:tc>
      </w:tr>
      <w:tr w:rsidR="00263A02" w:rsidRPr="009A612D" w:rsidTr="00D30973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Residente in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Prov.: 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CAP </w:t>
            </w: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Via/Piazza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Tel.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Fax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D30973">
              <w:rPr>
                <w:sz w:val="20"/>
                <w:szCs w:val="20"/>
              </w:rPr>
              <w:t>Fisc</w:t>
            </w:r>
            <w:proofErr w:type="spellEnd"/>
            <w:r w:rsidRPr="00D3097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Persona fisica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  <w:r w:rsidRPr="00D30973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A02" w:rsidRPr="00D30973" w:rsidRDefault="00263A02" w:rsidP="00D30973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263A02" w:rsidRPr="009A612D" w:rsidTr="00D30973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39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A02" w:rsidRPr="00D30973" w:rsidRDefault="00263A02" w:rsidP="00D30973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></w:t>
            </w:r>
            <w:r w:rsidRPr="00D30973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D30973">
              <w:rPr>
                <w:sz w:val="20"/>
                <w:szCs w:val="20"/>
              </w:rPr>
              <w:t xml:space="preserve">tramite apposizione del contrassegno telematico su questo cartaceo trattenuto, in originale, presso il mittente, a disposizione degli organi di controllo. A tal proposito dichiara inoltre che  </w:t>
            </w:r>
          </w:p>
          <w:p w:rsidR="00263A02" w:rsidRPr="00D30973" w:rsidRDefault="00263A02" w:rsidP="00D30973">
            <w:pPr>
              <w:spacing w:after="0" w:line="240" w:lineRule="auto"/>
              <w:ind w:left="19" w:firstLine="0"/>
              <w:jc w:val="left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 xml:space="preserve">la </w:t>
            </w:r>
            <w:r w:rsidRPr="00D30973">
              <w:rPr>
                <w:b/>
                <w:sz w:val="20"/>
                <w:szCs w:val="20"/>
              </w:rPr>
              <w:t xml:space="preserve">marca da bollo applicata di euro ____________________    ha: </w:t>
            </w:r>
          </w:p>
          <w:p w:rsidR="00263A02" w:rsidRPr="00D30973" w:rsidRDefault="00263A02" w:rsidP="00D30973">
            <w:pPr>
              <w:spacing w:after="0" w:line="240" w:lineRule="auto"/>
              <w:ind w:left="19" w:right="-47" w:firstLine="0"/>
              <w:jc w:val="left"/>
              <w:rPr>
                <w:sz w:val="20"/>
                <w:szCs w:val="20"/>
              </w:rPr>
            </w:pPr>
            <w:r w:rsidRPr="00D30973">
              <w:rPr>
                <w:b/>
                <w:sz w:val="20"/>
                <w:szCs w:val="20"/>
              </w:rPr>
              <w:t xml:space="preserve">IDENTIFICATIVO n. _________________________________________ e data__________________ </w:t>
            </w:r>
          </w:p>
        </w:tc>
      </w:tr>
      <w:tr w:rsidR="00263A02" w:rsidRPr="009A612D" w:rsidTr="00D30973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263A02" w:rsidRPr="00D30973" w:rsidRDefault="00263A02" w:rsidP="00D30973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D30973">
              <w:rPr>
                <w:sz w:val="20"/>
                <w:szCs w:val="20"/>
              </w:rPr>
              <w:t>di essere a conoscenza che l’</w:t>
            </w:r>
            <w:r w:rsidRPr="00D30973">
              <w:rPr>
                <w:b/>
                <w:sz w:val="20"/>
                <w:szCs w:val="20"/>
              </w:rPr>
              <w:t>Agenzia Intercent-ER</w:t>
            </w:r>
            <w:r w:rsidRPr="00D30973">
              <w:rPr>
                <w:sz w:val="20"/>
                <w:szCs w:val="20"/>
              </w:rPr>
              <w:t xml:space="preserve"> potrà effettuare controlli sulle pratiche presentate e pertanto si impegna a conservare il presente documento e a renderlo disponibile ai fini dei successivi controlli. </w:t>
            </w:r>
          </w:p>
        </w:tc>
      </w:tr>
    </w:tbl>
    <w:p w:rsidR="00263A02" w:rsidRDefault="00263A02" w:rsidP="009A612D">
      <w:pPr>
        <w:tabs>
          <w:tab w:val="center" w:pos="857"/>
          <w:tab w:val="center" w:pos="2357"/>
          <w:tab w:val="center" w:pos="3078"/>
          <w:tab w:val="center" w:pos="3798"/>
          <w:tab w:val="center" w:pos="4518"/>
          <w:tab w:val="center" w:pos="5238"/>
          <w:tab w:val="center" w:pos="6619"/>
        </w:tabs>
        <w:spacing w:after="0" w:line="240" w:lineRule="auto"/>
        <w:ind w:left="0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ab/>
        <w:t xml:space="preserve">Luogo e data  </w:t>
      </w:r>
      <w:r>
        <w:rPr>
          <w:sz w:val="20"/>
          <w:szCs w:val="20"/>
        </w:rPr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Firma digitale </w:t>
      </w:r>
    </w:p>
    <w:p w:rsidR="00263A02" w:rsidRPr="009A612D" w:rsidRDefault="00263A02" w:rsidP="009A612D">
      <w:pPr>
        <w:tabs>
          <w:tab w:val="center" w:pos="857"/>
          <w:tab w:val="center" w:pos="2357"/>
          <w:tab w:val="center" w:pos="3078"/>
          <w:tab w:val="center" w:pos="3798"/>
          <w:tab w:val="center" w:pos="4518"/>
          <w:tab w:val="center" w:pos="5238"/>
          <w:tab w:val="center" w:pos="6619"/>
        </w:tabs>
        <w:spacing w:after="0" w:line="240" w:lineRule="auto"/>
        <w:ind w:left="0" w:firstLine="0"/>
        <w:jc w:val="left"/>
        <w:rPr>
          <w:sz w:val="20"/>
          <w:szCs w:val="20"/>
        </w:rPr>
      </w:pPr>
    </w:p>
    <w:p w:rsidR="00263A02" w:rsidRPr="009A612D" w:rsidRDefault="00263A02" w:rsidP="009A612D">
      <w:pPr>
        <w:tabs>
          <w:tab w:val="center" w:pos="1499"/>
          <w:tab w:val="center" w:pos="3078"/>
          <w:tab w:val="center" w:pos="3798"/>
          <w:tab w:val="center" w:pos="4518"/>
          <w:tab w:val="center" w:pos="5238"/>
          <w:tab w:val="center" w:pos="7427"/>
        </w:tabs>
        <w:spacing w:after="0" w:line="240" w:lineRule="auto"/>
        <w:ind w:left="0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ab/>
        <w:t xml:space="preserve">_____________________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 </w:t>
      </w:r>
      <w:r w:rsidRPr="009A612D">
        <w:rPr>
          <w:sz w:val="20"/>
          <w:szCs w:val="20"/>
        </w:rPr>
        <w:tab/>
        <w:t xml:space="preserve">________________________ </w:t>
      </w:r>
    </w:p>
    <w:p w:rsidR="00263A02" w:rsidRPr="009A612D" w:rsidRDefault="00263A02" w:rsidP="009A612D">
      <w:pPr>
        <w:spacing w:after="0" w:line="240" w:lineRule="auto"/>
        <w:ind w:left="214" w:firstLine="0"/>
        <w:jc w:val="left"/>
        <w:rPr>
          <w:sz w:val="20"/>
          <w:szCs w:val="20"/>
        </w:rPr>
      </w:pPr>
      <w:r w:rsidRPr="009A612D">
        <w:rPr>
          <w:sz w:val="20"/>
          <w:szCs w:val="20"/>
        </w:rPr>
        <w:t xml:space="preserve"> </w:t>
      </w:r>
      <w:r w:rsidRPr="009A612D">
        <w:rPr>
          <w:b/>
          <w:sz w:val="20"/>
          <w:szCs w:val="20"/>
        </w:rPr>
        <w:t xml:space="preserve"> </w:t>
      </w:r>
    </w:p>
    <w:p w:rsidR="00263A02" w:rsidRPr="00142DBF" w:rsidRDefault="00263A02" w:rsidP="00265B6C">
      <w:pPr>
        <w:spacing w:after="0" w:line="240" w:lineRule="auto"/>
        <w:ind w:left="214" w:firstLine="0"/>
        <w:rPr>
          <w:sz w:val="20"/>
          <w:szCs w:val="20"/>
        </w:rPr>
      </w:pPr>
      <w:r w:rsidRPr="009A612D">
        <w:rPr>
          <w:b/>
          <w:sz w:val="20"/>
          <w:szCs w:val="20"/>
        </w:rPr>
        <w:t xml:space="preserve">AVVERTENZE: </w:t>
      </w:r>
      <w:r w:rsidRPr="00142DBF">
        <w:rPr>
          <w:sz w:val="20"/>
          <w:szCs w:val="20"/>
        </w:rPr>
        <w:t xml:space="preserve">Il presente modello, provvisto di contrassegno sostitutivo del bollo deve essere debitamente compilato e sottoscritto con firma digitale del dichiarante ed allegato sul SATER, come indicato nel paragrafo “Documentazione a corredo” del Disciplinare di gara. </w:t>
      </w:r>
    </w:p>
    <w:sectPr w:rsidR="00263A02" w:rsidRPr="00142DBF" w:rsidSect="00BF0DCC">
      <w:headerReference w:type="default" r:id="rId7"/>
      <w:footerReference w:type="default" r:id="rId8"/>
      <w:pgSz w:w="11906" w:h="16841"/>
      <w:pgMar w:top="568" w:right="1440" w:bottom="426" w:left="1243" w:header="851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657" w:rsidRDefault="00FD7657" w:rsidP="00CF049E">
      <w:pPr>
        <w:spacing w:after="0" w:line="240" w:lineRule="auto"/>
      </w:pPr>
      <w:r>
        <w:separator/>
      </w:r>
    </w:p>
  </w:endnote>
  <w:endnote w:type="continuationSeparator" w:id="0">
    <w:p w:rsidR="00FD7657" w:rsidRDefault="00FD7657" w:rsidP="00CF0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B6C" w:rsidRPr="00ED3D63" w:rsidRDefault="00265B6C" w:rsidP="00265B6C">
    <w:pPr>
      <w:spacing w:before="120" w:after="40" w:line="240" w:lineRule="auto"/>
      <w:jc w:val="center"/>
      <w:rPr>
        <w:sz w:val="16"/>
        <w:szCs w:val="16"/>
      </w:rPr>
    </w:pPr>
    <w:r w:rsidRPr="00916C57">
      <w:rPr>
        <w:bCs/>
        <w:sz w:val="16"/>
        <w:szCs w:val="16"/>
      </w:rPr>
      <w:t>SERVIZIO B</w:t>
    </w:r>
    <w:r>
      <w:rPr>
        <w:bCs/>
        <w:sz w:val="16"/>
        <w:szCs w:val="16"/>
      </w:rPr>
      <w:t>IENNALE DI SOMMINISTRAZIONE DI LAVORO TEMPORANEO</w:t>
    </w:r>
  </w:p>
  <w:p w:rsidR="00263A02" w:rsidRPr="00672DE2" w:rsidRDefault="00263A02" w:rsidP="00BF0DCC">
    <w:pPr>
      <w:pStyle w:val="Pidipagina"/>
      <w:spacing w:before="120"/>
      <w:ind w:left="226" w:hanging="11"/>
      <w:jc w:val="center"/>
      <w:rPr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657" w:rsidRDefault="00FD7657" w:rsidP="00CF049E">
      <w:pPr>
        <w:spacing w:after="0" w:line="240" w:lineRule="auto"/>
      </w:pPr>
      <w:r>
        <w:separator/>
      </w:r>
    </w:p>
  </w:footnote>
  <w:footnote w:type="continuationSeparator" w:id="0">
    <w:p w:rsidR="00FD7657" w:rsidRDefault="00FD7657" w:rsidP="00CF0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02" w:rsidRPr="00CF049E" w:rsidRDefault="00263A02" w:rsidP="00BF0DCC">
    <w:pPr>
      <w:pStyle w:val="Intestazione"/>
      <w:spacing w:after="120"/>
      <w:ind w:left="226" w:hanging="11"/>
      <w:jc w:val="right"/>
    </w:pPr>
    <w:r>
      <w:t>Allegato A.1.1</w:t>
    </w:r>
    <w:r w:rsidR="00026CA3">
      <w:t xml:space="preserve">_Modulo </w:t>
    </w:r>
    <w:r w:rsidR="001C3B96">
      <w:t xml:space="preserve">di </w:t>
    </w:r>
    <w:r w:rsidR="00026CA3">
      <w:t xml:space="preserve">attestazione </w:t>
    </w:r>
    <w:r w:rsidR="001C3B96">
      <w:t xml:space="preserve">di </w:t>
    </w:r>
    <w:r w:rsidR="00026CA3">
      <w:t xml:space="preserve">pagamento </w:t>
    </w:r>
    <w:r w:rsidR="001C3B96">
      <w:t>dell’</w:t>
    </w:r>
    <w:r w:rsidR="00026CA3">
      <w:t>imposta di bollo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0407B"/>
    <w:multiLevelType w:val="hybridMultilevel"/>
    <w:tmpl w:val="7C08B528"/>
    <w:lvl w:ilvl="0" w:tplc="2F1CD302">
      <w:start w:val="1"/>
      <w:numFmt w:val="decimal"/>
      <w:lvlText w:val="%1)"/>
      <w:lvlJc w:val="left"/>
      <w:pPr>
        <w:ind w:left="69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1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3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5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7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9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1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3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08A"/>
    <w:rsid w:val="00017B55"/>
    <w:rsid w:val="00026CA3"/>
    <w:rsid w:val="0004408A"/>
    <w:rsid w:val="00064BEB"/>
    <w:rsid w:val="000D6949"/>
    <w:rsid w:val="00142DBF"/>
    <w:rsid w:val="001C3B96"/>
    <w:rsid w:val="00200A95"/>
    <w:rsid w:val="00205186"/>
    <w:rsid w:val="00263A02"/>
    <w:rsid w:val="00265B6C"/>
    <w:rsid w:val="002D2A2F"/>
    <w:rsid w:val="003A5EAD"/>
    <w:rsid w:val="003A6BE3"/>
    <w:rsid w:val="004003AF"/>
    <w:rsid w:val="004101BC"/>
    <w:rsid w:val="004B35A8"/>
    <w:rsid w:val="0052044C"/>
    <w:rsid w:val="00520A93"/>
    <w:rsid w:val="005A319A"/>
    <w:rsid w:val="005B78D7"/>
    <w:rsid w:val="00607350"/>
    <w:rsid w:val="00654349"/>
    <w:rsid w:val="00672DE2"/>
    <w:rsid w:val="00673E6B"/>
    <w:rsid w:val="006A382D"/>
    <w:rsid w:val="006C1372"/>
    <w:rsid w:val="00735F97"/>
    <w:rsid w:val="00743019"/>
    <w:rsid w:val="00807CB9"/>
    <w:rsid w:val="008475F3"/>
    <w:rsid w:val="00930140"/>
    <w:rsid w:val="00936D68"/>
    <w:rsid w:val="0096375A"/>
    <w:rsid w:val="009A4C4C"/>
    <w:rsid w:val="009A612D"/>
    <w:rsid w:val="009B241A"/>
    <w:rsid w:val="00A86369"/>
    <w:rsid w:val="00B00ECB"/>
    <w:rsid w:val="00B55977"/>
    <w:rsid w:val="00B56B68"/>
    <w:rsid w:val="00BD5416"/>
    <w:rsid w:val="00BF0DCC"/>
    <w:rsid w:val="00C3015E"/>
    <w:rsid w:val="00CA0995"/>
    <w:rsid w:val="00CA7B3C"/>
    <w:rsid w:val="00CF049E"/>
    <w:rsid w:val="00D261F9"/>
    <w:rsid w:val="00D30973"/>
    <w:rsid w:val="00DD17AC"/>
    <w:rsid w:val="00E13BE5"/>
    <w:rsid w:val="00E97F7B"/>
    <w:rsid w:val="00F937AF"/>
    <w:rsid w:val="00FA2281"/>
    <w:rsid w:val="00FD7657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A7EA0"/>
  <w15:docId w15:val="{29BB92F8-9EB2-442C-AB84-3F283E61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6B68"/>
    <w:pPr>
      <w:spacing w:after="190" w:line="263" w:lineRule="auto"/>
      <w:ind w:left="224" w:hanging="10"/>
      <w:jc w:val="both"/>
    </w:pPr>
    <w:rPr>
      <w:rFonts w:ascii="Arial" w:hAnsi="Arial" w:cs="Arial"/>
      <w:color w:val="00000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049E"/>
    <w:pPr>
      <w:keepNext/>
      <w:keepLines/>
      <w:spacing w:before="40" w:after="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CF049E"/>
    <w:rPr>
      <w:rFonts w:ascii="Calibri Light" w:hAnsi="Calibri Light" w:cs="Times New Roman"/>
      <w:color w:val="2E74B5"/>
      <w:sz w:val="26"/>
      <w:szCs w:val="26"/>
    </w:rPr>
  </w:style>
  <w:style w:type="table" w:customStyle="1" w:styleId="TableGrid">
    <w:name w:val="TableGrid"/>
    <w:uiPriority w:val="99"/>
    <w:rsid w:val="00B56B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CF0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F049E"/>
    <w:rPr>
      <w:rFonts w:ascii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rsid w:val="00CF0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F049E"/>
    <w:rPr>
      <w:rFonts w:ascii="Arial" w:hAnsi="Arial" w:cs="Arial"/>
      <w:color w:val="000000"/>
    </w:rPr>
  </w:style>
  <w:style w:type="paragraph" w:styleId="Paragrafoelenco">
    <w:name w:val="List Paragraph"/>
    <w:basedOn w:val="Normale"/>
    <w:uiPriority w:val="99"/>
    <w:qFormat/>
    <w:rsid w:val="00142DB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672DE2"/>
    <w:pPr>
      <w:spacing w:after="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72DE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357</Words>
  <Characters>2040</Characters>
  <Application>Microsoft Office Word</Application>
  <DocSecurity>0</DocSecurity>
  <Lines>17</Lines>
  <Paragraphs>4</Paragraphs>
  <ScaleCrop>false</ScaleCrop>
  <Company>Olidata S.p.A.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</dc:title>
  <dc:creator>Dimitri, Alessandra (IT - Roma)</dc:creator>
  <cp:lastModifiedBy>Elena F</cp:lastModifiedBy>
  <cp:revision>8</cp:revision>
  <dcterms:created xsi:type="dcterms:W3CDTF">2019-11-14T17:02:00Z</dcterms:created>
  <dcterms:modified xsi:type="dcterms:W3CDTF">2021-01-04T08:12:00Z</dcterms:modified>
</cp:coreProperties>
</file>